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1A" w:rsidRPr="00677B0E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677B0E">
        <w:rPr>
          <w:rFonts w:ascii="Times New Roman" w:hAnsi="Times New Roman" w:cs="Times New Roman"/>
          <w:b/>
          <w:color w:val="002060"/>
          <w:sz w:val="36"/>
          <w:szCs w:val="36"/>
        </w:rPr>
        <w:t>План работы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677B0E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МО учителей начальных классов 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677B0E">
        <w:rPr>
          <w:rFonts w:ascii="Times New Roman" w:hAnsi="Times New Roman" w:cs="Times New Roman"/>
          <w:b/>
          <w:color w:val="002060"/>
          <w:sz w:val="36"/>
          <w:szCs w:val="36"/>
        </w:rPr>
        <w:t>на 201</w:t>
      </w:r>
      <w:r w:rsidR="00DA2F0B" w:rsidRPr="00677B0E">
        <w:rPr>
          <w:rFonts w:ascii="Times New Roman" w:hAnsi="Times New Roman" w:cs="Times New Roman"/>
          <w:b/>
          <w:color w:val="002060"/>
          <w:sz w:val="36"/>
          <w:szCs w:val="36"/>
        </w:rPr>
        <w:t>2</w:t>
      </w:r>
      <w:r w:rsidRPr="00677B0E">
        <w:rPr>
          <w:rFonts w:ascii="Times New Roman" w:hAnsi="Times New Roman" w:cs="Times New Roman"/>
          <w:b/>
          <w:color w:val="002060"/>
          <w:sz w:val="36"/>
          <w:szCs w:val="36"/>
        </w:rPr>
        <w:t>-201</w:t>
      </w:r>
      <w:r w:rsidR="00DA2F0B" w:rsidRPr="00677B0E">
        <w:rPr>
          <w:rFonts w:ascii="Times New Roman" w:hAnsi="Times New Roman" w:cs="Times New Roman"/>
          <w:b/>
          <w:color w:val="002060"/>
          <w:sz w:val="36"/>
          <w:szCs w:val="36"/>
        </w:rPr>
        <w:t>3</w:t>
      </w:r>
      <w:r w:rsidRPr="00677B0E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учебный год.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F7731A" w:rsidRPr="00677B0E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Новая ведущая методическая тема школы на 3 года:</w:t>
      </w:r>
      <w:r w:rsidRPr="00677B0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Создание единой коррекционно-развивающей среды в условиях модернизации образовательного процесса.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Ведущая методическая тема на 201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2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-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201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3</w:t>
      </w:r>
      <w:r w:rsidR="00094EF9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учебный 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год:</w:t>
      </w:r>
      <w:r w:rsidR="00094EF9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Развитие познаватель</w:t>
      </w:r>
      <w:r w:rsidR="00094EF9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ных способностей учащихся с инте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ллектуальной недостаточностью через широкое исполь</w:t>
      </w:r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зование ИКТ возможностей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.</w:t>
      </w:r>
    </w:p>
    <w:p w:rsidR="00DA2F0B" w:rsidRPr="00677B0E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Цель: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 </w:t>
      </w:r>
      <w:r w:rsidR="00262E64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  1.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 </w:t>
      </w:r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Внедрение в практику </w:t>
      </w:r>
      <w:proofErr w:type="gramStart"/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работы учителя начального звена ресурсов </w:t>
      </w:r>
      <w:r w:rsidR="00DA2F0B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интерактивной доск</w:t>
      </w:r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и</w:t>
      </w:r>
      <w:proofErr w:type="gramEnd"/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  </w:t>
      </w:r>
      <w:r w:rsidR="00262E64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и</w:t>
      </w:r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 xml:space="preserve">  образовательных </w:t>
      </w:r>
      <w:proofErr w:type="spellStart"/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интернетсайтов</w:t>
      </w:r>
      <w:proofErr w:type="spellEnd"/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.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="00262E64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            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  <w:u w:val="single"/>
        </w:rPr>
        <w:t>Задачи работы МО: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</w:p>
    <w:p w:rsidR="00094EF9" w:rsidRPr="00677B0E" w:rsidRDefault="00F7731A" w:rsidP="00094EF9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- повысить компетентность учителей начального звена </w:t>
      </w:r>
      <w:r w:rsidR="001174A4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в ИКТ </w:t>
      </w:r>
      <w:proofErr w:type="gramStart"/>
      <w:r w:rsidR="001174A4">
        <w:rPr>
          <w:rFonts w:ascii="Times New Roman" w:hAnsi="Times New Roman" w:cs="Times New Roman"/>
          <w:b/>
          <w:color w:val="002060"/>
          <w:sz w:val="32"/>
          <w:szCs w:val="32"/>
        </w:rPr>
        <w:t>техно</w:t>
      </w:r>
      <w:r w:rsidR="00094EF9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логиях</w:t>
      </w:r>
      <w:proofErr w:type="gramEnd"/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="00094EF9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через самообразование, курсовую подготовку, участие в сетевых проектах;</w:t>
      </w:r>
    </w:p>
    <w:p w:rsidR="00F7731A" w:rsidRPr="00677B0E" w:rsidRDefault="00094EF9" w:rsidP="00094EF9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-продолжить тесное взаимодействие с </w:t>
      </w:r>
      <w:r w:rsidR="00F7731A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психологом, социальным педагогом, логопедом, педагогом дополнительного образования для </w:t>
      </w:r>
      <w:r w:rsidR="00262E64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реализации </w:t>
      </w:r>
      <w:r w:rsidR="00F7731A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комплексной программы психолого-педагогического сопровождения учащихся 1-4 классов;</w:t>
      </w:r>
    </w:p>
    <w:p w:rsidR="00F7731A" w:rsidRPr="00677B0E" w:rsidRDefault="00F7731A" w:rsidP="00262E64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-</w:t>
      </w:r>
      <w:r w:rsidR="00262E64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изучать возможности интерактивной </w:t>
      </w:r>
      <w:r w:rsidR="00974A8F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доски для практики преподава</w:t>
      </w:r>
      <w:r w:rsidR="00262E64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ния в начальной школе;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- знакомиться с педагогическим </w:t>
      </w:r>
      <w:proofErr w:type="gramStart"/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опытом</w:t>
      </w:r>
      <w:proofErr w:type="gramEnd"/>
      <w:r w:rsidR="00EA76FC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как в рамках школы, так и округа</w:t>
      </w:r>
      <w:r w:rsidR="00094EF9" w:rsidRPr="00677B0E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по этому вопрос</w:t>
      </w:r>
      <w:r w:rsidR="002A7482" w:rsidRPr="00677B0E">
        <w:rPr>
          <w:rFonts w:ascii="Times New Roman" w:hAnsi="Times New Roman" w:cs="Times New Roman"/>
          <w:b/>
          <w:color w:val="002060"/>
          <w:sz w:val="32"/>
          <w:szCs w:val="32"/>
        </w:rPr>
        <w:t>у</w:t>
      </w: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;</w:t>
      </w:r>
    </w:p>
    <w:p w:rsidR="00F7731A" w:rsidRPr="00677B0E" w:rsidRDefault="00F7731A" w:rsidP="00F7731A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677B0E">
        <w:rPr>
          <w:rFonts w:ascii="Times New Roman" w:hAnsi="Times New Roman" w:cs="Times New Roman"/>
          <w:b/>
          <w:color w:val="002060"/>
          <w:sz w:val="32"/>
          <w:szCs w:val="32"/>
        </w:rPr>
        <w:t>- оказывать методическую помощь молодым специалистам.</w:t>
      </w:r>
    </w:p>
    <w:p w:rsidR="00F7731A" w:rsidRPr="00677B0E" w:rsidRDefault="00F7731A" w:rsidP="00CB78CF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77B0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382D85" w:rsidRPr="00677B0E" w:rsidRDefault="00382D85" w:rsidP="00CB78CF">
      <w:pPr>
        <w:tabs>
          <w:tab w:val="left" w:pos="0"/>
        </w:tabs>
        <w:spacing w:after="0"/>
        <w:ind w:left="-142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382D85" w:rsidRPr="00677B0E" w:rsidRDefault="00382D85" w:rsidP="00382D85">
      <w:pPr>
        <w:tabs>
          <w:tab w:val="left" w:pos="0"/>
        </w:tabs>
        <w:spacing w:after="0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F7731A" w:rsidRPr="00677B0E" w:rsidRDefault="00F7731A" w:rsidP="00CB78CF">
      <w:pPr>
        <w:tabs>
          <w:tab w:val="left" w:pos="-284"/>
        </w:tabs>
        <w:spacing w:after="120"/>
        <w:ind w:left="3827" w:right="284" w:hanging="3827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677B0E">
        <w:rPr>
          <w:rFonts w:ascii="Times New Roman" w:hAnsi="Times New Roman" w:cs="Times New Roman"/>
          <w:b/>
          <w:color w:val="002060"/>
          <w:sz w:val="36"/>
          <w:szCs w:val="36"/>
        </w:rPr>
        <w:t>Тематика заседаний МО</w:t>
      </w:r>
    </w:p>
    <w:p w:rsidR="00DE1776" w:rsidRPr="00677B0E" w:rsidRDefault="00DE1776" w:rsidP="00CB78CF">
      <w:pPr>
        <w:tabs>
          <w:tab w:val="left" w:pos="-284"/>
        </w:tabs>
        <w:spacing w:after="120"/>
        <w:ind w:left="3827" w:right="284" w:hanging="3827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tbl>
      <w:tblPr>
        <w:tblStyle w:val="a3"/>
        <w:tblW w:w="15134" w:type="dxa"/>
        <w:tblInd w:w="-142" w:type="dxa"/>
        <w:tblLook w:val="04A0"/>
      </w:tblPr>
      <w:tblGrid>
        <w:gridCol w:w="530"/>
        <w:gridCol w:w="1749"/>
        <w:gridCol w:w="7076"/>
        <w:gridCol w:w="2742"/>
        <w:gridCol w:w="3037"/>
      </w:tblGrid>
      <w:tr w:rsidR="00764D90" w:rsidRPr="00677B0E" w:rsidTr="002A7482">
        <w:trPr>
          <w:trHeight w:val="451"/>
          <w:tblHeader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№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Сроки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Тема заседаний МО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Форма работы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Литература</w:t>
            </w:r>
          </w:p>
        </w:tc>
      </w:tr>
      <w:tr w:rsidR="00764D90" w:rsidRPr="00677B0E" w:rsidTr="002A7482">
        <w:trPr>
          <w:trHeight w:val="934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Начало учебного года </w:t>
            </w: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Август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1.Анализ методической работы за </w:t>
            </w:r>
            <w:r w:rsidR="00E6074C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2011-2012 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учебный год. Определение приоритетных направлений дальнейшего совершенствования УВР в начальном звене.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Руководитель МО.</w:t>
            </w:r>
          </w:p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Сообщение. Справка.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2A7482" w:rsidRPr="00677B0E" w:rsidRDefault="002A748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2A7482" w:rsidRPr="00677B0E" w:rsidRDefault="002A748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 w:rsidP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Учебный план.</w:t>
            </w:r>
          </w:p>
          <w:p w:rsidR="00DE1776" w:rsidRPr="00677B0E" w:rsidRDefault="00DE1776" w:rsidP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2A7482" w:rsidRPr="00677B0E" w:rsidRDefault="002A7482" w:rsidP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Коррекционно-развивающее обучение. Нормативные документы. Методические рекомендации.</w:t>
            </w:r>
          </w:p>
          <w:p w:rsidR="00DE1776" w:rsidRPr="00677B0E" w:rsidRDefault="00DE17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rPr>
          <w:trHeight w:val="20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2.Утверждение плана МО на новый учебный год, согласование графика проведения открытых уроков, тем самообразования.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Руководитель МО.</w:t>
            </w:r>
          </w:p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Дискуссия. Обмен</w:t>
            </w:r>
          </w:p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мнениями.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rPr>
          <w:trHeight w:val="6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3.Результаты психолого-педагогического обследования «Готовности к школе уч-ся 1 </w:t>
            </w: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кл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Сообщение </w:t>
            </w:r>
            <w:proofErr w:type="gram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школьной</w:t>
            </w:r>
            <w:proofErr w:type="gram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ПМПК.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rPr>
          <w:trHeight w:val="193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262E64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ФГОСы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 и коррекционное образование на современном этапе. Участие в едином Московском Регистре качества обучения как требование ФГОС.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Завуч.</w:t>
            </w:r>
            <w:r w:rsidR="00F7731A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</w:p>
          <w:p w:rsidR="00DE1776" w:rsidRPr="00677B0E" w:rsidRDefault="00DE177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I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четверть</w:t>
            </w: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Сентябрь – Октябрь</w:t>
            </w: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 w:rsidP="00FA2E71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1.</w:t>
            </w:r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Работа над и  </w:t>
            </w:r>
            <w:proofErr w:type="spellStart"/>
            <w:proofErr w:type="gramStart"/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звуко-буквенным</w:t>
            </w:r>
            <w:proofErr w:type="spellEnd"/>
            <w:proofErr w:type="gramEnd"/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анализом в период обучения грамоте и фонематическим разбором во 2-3 классах. Методы и приемы.</w:t>
            </w:r>
            <w:r w:rsidR="00764D90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Связь с логопедом.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Круглый стол. Сообщение </w:t>
            </w:r>
            <w:r w:rsidR="000B66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психолога.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Забрамная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С.Д. Исаева Т.Н.; Изучаем обучая.</w:t>
            </w:r>
          </w:p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Костенкова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Ю.А.</w:t>
            </w:r>
          </w:p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Шевченко С.Р.</w:t>
            </w:r>
          </w:p>
          <w:p w:rsidR="00915EC5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Развивающие занятия с детьми</w:t>
            </w:r>
          </w:p>
          <w:p w:rsidR="00915EC5" w:rsidRPr="00677B0E" w:rsidRDefault="00382D8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Программные материалы и методические пособия по чтению.</w:t>
            </w:r>
          </w:p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Здоровьесберега</w:t>
            </w:r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ющие</w:t>
            </w:r>
            <w:proofErr w:type="spellEnd"/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технологии</w:t>
            </w:r>
            <w:proofErr w:type="gramStart"/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.С</w:t>
            </w:r>
            <w:proofErr w:type="gramEnd"/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борник</w:t>
            </w:r>
            <w:proofErr w:type="spellEnd"/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метод. м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атериалов. Под ред. И.В. </w:t>
            </w: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Чупаха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  <w:p w:rsidR="00915EC5" w:rsidRPr="00677B0E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F7731A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 w:rsidP="00FA2E71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</w:t>
            </w:r>
            <w:r w:rsidR="00764D90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Проблемы </w:t>
            </w:r>
            <w:r w:rsidR="0031240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при обучении чтению</w:t>
            </w:r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, причины и пути преодоления трудностей.</w:t>
            </w:r>
            <w:r w:rsidR="00094EF9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="00FA2E71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Рекомендации психолога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A2E71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Солдатова О.А.</w:t>
            </w:r>
          </w:p>
          <w:p w:rsidR="00FA2E71" w:rsidRPr="00677B0E" w:rsidRDefault="00FA2E71" w:rsidP="000B66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психолог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3. Результаты логопедического обследования 1-го класса. Рекомендации по работе.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Логопед.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4. Критерии </w:t>
            </w: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сформированности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навыка чтения у учащихся младших классов</w:t>
            </w:r>
            <w:r w:rsidR="00B33896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на начало учебного года</w:t>
            </w:r>
          </w:p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Завуч.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II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четверть</w:t>
            </w: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Ноябрь - Декабрь</w:t>
            </w:r>
          </w:p>
        </w:tc>
        <w:tc>
          <w:tcPr>
            <w:tcW w:w="75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 w:rsidP="00B33896">
            <w:pPr>
              <w:tabs>
                <w:tab w:val="left" w:pos="0"/>
              </w:tabs>
              <w:rPr>
                <w:color w:val="002060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1.</w:t>
            </w:r>
            <w:r w:rsidR="00B33896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Урок как основная форма обучения и воспитания младших школьников. Практическая направленность урока</w:t>
            </w:r>
            <w:r w:rsidR="00B32749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математики</w:t>
            </w:r>
            <w:r w:rsidR="00B33896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. 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Учитель 3 класса.</w:t>
            </w:r>
          </w:p>
          <w:p w:rsidR="00F7731A" w:rsidRPr="00677B0E" w:rsidRDefault="00B3389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Бешенцева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Е.Б.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КарпунинаО.И.,Н.В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Рябова. Специальная</w:t>
            </w:r>
          </w:p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педагогика в опорных схемах;</w:t>
            </w:r>
          </w:p>
          <w:p w:rsidR="002A7482" w:rsidRPr="00677B0E" w:rsidRDefault="002A7482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2A7482" w:rsidRPr="00677B0E" w:rsidRDefault="002A7482" w:rsidP="00E6074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F7731A" w:rsidRPr="00677B0E" w:rsidRDefault="00312405" w:rsidP="0031240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gram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ЭК</w:t>
            </w:r>
            <w:proofErr w:type="gram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В.В. Методика преподавания математики в специальной (коррекционной) школе 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VIII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вида.</w:t>
            </w: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 w:rsidP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2.</w:t>
            </w:r>
            <w:r w:rsidR="00B33896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Использование интерактивной доски в пропедевтический период в 1 к</w:t>
            </w:r>
            <w:r w:rsidR="00B32749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лассе. Презентация урока математики</w:t>
            </w:r>
            <w:r w:rsidR="00B33896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Учитель 1 класса</w:t>
            </w:r>
          </w:p>
          <w:p w:rsidR="00F7731A" w:rsidRPr="00677B0E" w:rsidRDefault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Шадорина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Т.Ю.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B33896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3.Роль учебника в формировании навыка работы с книгой на уроке. Формы самостоятельной работы  с  ним</w:t>
            </w:r>
            <w:r w:rsidR="0031240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при решении задач.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2749" w:rsidRPr="00677B0E" w:rsidRDefault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И.С.Азарова</w:t>
            </w:r>
          </w:p>
          <w:p w:rsidR="00F7731A" w:rsidRPr="00677B0E" w:rsidRDefault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Учитель 2 класса 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4. Результаты ВШК за ведением  школьной документации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4D90" w:rsidRPr="00677B0E" w:rsidRDefault="00764D90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Шадорина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Т.Ю.</w:t>
            </w:r>
          </w:p>
          <w:p w:rsidR="00F7731A" w:rsidRPr="00677B0E" w:rsidRDefault="007D743B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Руководитель МО.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F7731A" w:rsidRPr="00677B0E" w:rsidRDefault="00F7731A" w:rsidP="00F0723D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5. </w:t>
            </w:r>
            <w:r w:rsidR="00F0723D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Итоги АКР за </w:t>
            </w:r>
            <w:r w:rsidR="00F0723D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I</w:t>
            </w:r>
            <w:r w:rsidR="00F0723D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полугодие. Анализ проверки навыков устного счета в младших классах.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Завуч</w:t>
            </w:r>
            <w:r w:rsidR="00F7731A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III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четверть</w:t>
            </w: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Февраль - Март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 w:rsidP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</w:t>
            </w:r>
            <w:r w:rsidR="00B32749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Содержание и организация работы над словарными словами на уроках Письма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32749" w:rsidRPr="00677B0E" w:rsidRDefault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Стрелкова О.А.</w:t>
            </w:r>
          </w:p>
          <w:p w:rsidR="00F7731A" w:rsidRPr="00677B0E" w:rsidRDefault="00F0723D" w:rsidP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4 </w:t>
            </w:r>
            <w:r w:rsidR="00F7731A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класс. 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31240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Аксенова А.К. Методика обучения русскому языку в специальной (коррекционной) школе</w:t>
            </w: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 w:rsidP="00B3274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.Создание </w:t>
            </w:r>
            <w:proofErr w:type="spellStart"/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психолог</w:t>
            </w:r>
            <w:proofErr w:type="gramStart"/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о</w:t>
            </w:r>
            <w:proofErr w:type="spellEnd"/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</w:t>
            </w:r>
            <w:proofErr w:type="gramEnd"/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педагогических условий для повышения речевой мотивации на уроках</w:t>
            </w:r>
            <w:r w:rsidR="00B32749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Письма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Учитель 2 класса</w:t>
            </w:r>
            <w:r w:rsidR="00F0723D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  <w:p w:rsidR="00764D90" w:rsidRPr="00677B0E" w:rsidRDefault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Азарова И.С.</w:t>
            </w:r>
          </w:p>
          <w:p w:rsidR="00764D90" w:rsidRPr="00677B0E" w:rsidRDefault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Бешенцева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Е.Б.</w:t>
            </w:r>
          </w:p>
          <w:p w:rsidR="00764D90" w:rsidRPr="00677B0E" w:rsidRDefault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Учитель 3 класса.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3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 Итоги проведения словарного диктанта.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7D743B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Завуч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 w:rsidP="007D743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Анализ состояния дел по изучению методической темы школы,</w:t>
            </w:r>
            <w:r w:rsidR="00915EC5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анализ проведенных открытых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64D90" w:rsidRPr="00677B0E" w:rsidRDefault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Шадорина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Т.Ю.</w:t>
            </w:r>
          </w:p>
          <w:p w:rsidR="00F7731A" w:rsidRPr="00677B0E" w:rsidRDefault="00915EC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Руководитель МО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178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Конец учебного года </w:t>
            </w:r>
          </w:p>
          <w:p w:rsidR="00F7731A" w:rsidRPr="00677B0E" w:rsidRDefault="00F773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Апрель - Май</w:t>
            </w:r>
          </w:p>
        </w:tc>
        <w:tc>
          <w:tcPr>
            <w:tcW w:w="75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 w:rsidP="00974A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1.</w:t>
            </w:r>
            <w:proofErr w:type="gramStart"/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Внеклассное</w:t>
            </w:r>
            <w:proofErr w:type="gramEnd"/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чтение-важнейший</w:t>
            </w:r>
            <w:proofErr w:type="spellEnd"/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резерв всестороннего развития школьника</w:t>
            </w:r>
            <w:r w:rsidR="00F0723D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Круглый стол.</w:t>
            </w:r>
          </w:p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Учителя 1-4 классов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12405" w:rsidRPr="00677B0E" w:rsidRDefault="00312405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Программа 1-4</w:t>
            </w:r>
          </w:p>
          <w:p w:rsidR="00312405" w:rsidRPr="00677B0E" w:rsidRDefault="00312405" w:rsidP="00764D90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Под ред. Воронковой В.В.</w:t>
            </w:r>
          </w:p>
          <w:p w:rsidR="002A7482" w:rsidRPr="00677B0E" w:rsidRDefault="002A7482" w:rsidP="002A748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proofErr w:type="spellStart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Лизинский</w:t>
            </w:r>
            <w:proofErr w:type="spellEnd"/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В.М.</w:t>
            </w:r>
          </w:p>
          <w:p w:rsidR="00E6074C" w:rsidRPr="00677B0E" w:rsidRDefault="002A7482" w:rsidP="00312405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Диагностические материалы «Завуч»</w:t>
            </w: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Pr="00677B0E" w:rsidRDefault="00F0723D" w:rsidP="00974A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Структура</w:t>
            </w:r>
            <w:proofErr w:type="gramStart"/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,о</w:t>
            </w:r>
            <w:proofErr w:type="gramEnd"/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сновные этапы и требования к ведению урока музыки и ритмики в начальной звене коррекционной школы </w:t>
            </w:r>
            <w:r w:rsidR="007D743B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7D743B" w:rsidP="00974A8F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Учитель </w:t>
            </w:r>
            <w:r w:rsidR="00974A8F"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Музыки и </w:t>
            </w: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Ритмики.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3. Итоги АКР на конец года, результаты проверки техники чтения.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Завуч.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764D90" w:rsidRPr="00677B0E" w:rsidTr="002A748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4. Итоги работы МО за год.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F7731A" w:rsidRPr="00677B0E" w:rsidRDefault="00F7731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677B0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Руководитель МО.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7731A" w:rsidRPr="00677B0E" w:rsidRDefault="00F7731A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</w:tbl>
    <w:p w:rsidR="002B1834" w:rsidRPr="00677B0E" w:rsidRDefault="002B1834">
      <w:pPr>
        <w:rPr>
          <w:color w:val="002060"/>
        </w:rPr>
      </w:pPr>
    </w:p>
    <w:sectPr w:rsidR="002B1834" w:rsidRPr="00677B0E" w:rsidSect="00F77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731A"/>
    <w:rsid w:val="00094EF9"/>
    <w:rsid w:val="000B668F"/>
    <w:rsid w:val="001174A4"/>
    <w:rsid w:val="00136649"/>
    <w:rsid w:val="00177861"/>
    <w:rsid w:val="00262E64"/>
    <w:rsid w:val="002A7482"/>
    <w:rsid w:val="002B1834"/>
    <w:rsid w:val="00312405"/>
    <w:rsid w:val="00382D85"/>
    <w:rsid w:val="004E6538"/>
    <w:rsid w:val="005639BD"/>
    <w:rsid w:val="00677B0E"/>
    <w:rsid w:val="006A3364"/>
    <w:rsid w:val="00764D90"/>
    <w:rsid w:val="007D743B"/>
    <w:rsid w:val="007F5767"/>
    <w:rsid w:val="008855A9"/>
    <w:rsid w:val="00915EC5"/>
    <w:rsid w:val="00974A8F"/>
    <w:rsid w:val="00B32749"/>
    <w:rsid w:val="00B33896"/>
    <w:rsid w:val="00B63AFF"/>
    <w:rsid w:val="00CB78CF"/>
    <w:rsid w:val="00DA2F0B"/>
    <w:rsid w:val="00DE1776"/>
    <w:rsid w:val="00E6074C"/>
    <w:rsid w:val="00EA76FC"/>
    <w:rsid w:val="00F0723D"/>
    <w:rsid w:val="00F7731A"/>
    <w:rsid w:val="00FA2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3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SONY</cp:lastModifiedBy>
  <cp:revision>7</cp:revision>
  <cp:lastPrinted>2012-10-25T06:33:00Z</cp:lastPrinted>
  <dcterms:created xsi:type="dcterms:W3CDTF">2012-06-13T11:49:00Z</dcterms:created>
  <dcterms:modified xsi:type="dcterms:W3CDTF">2013-05-11T16:49:00Z</dcterms:modified>
</cp:coreProperties>
</file>